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2A49D007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646FBA">
        <w:rPr>
          <w:noProof/>
          <w:kern w:val="20"/>
        </w:rPr>
        <w:t>11. februar 2026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1E7EE9DA" w14:textId="77777777" w:rsidR="00764CB5" w:rsidRDefault="00764CB5" w:rsidP="00CD462A">
      <w:pPr>
        <w:rPr>
          <w:b/>
        </w:rPr>
      </w:pPr>
    </w:p>
    <w:p w14:paraId="34426EA9" w14:textId="77777777" w:rsidR="00D96C27" w:rsidRDefault="00D96C27" w:rsidP="00D96C27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D9D4F3" wp14:editId="07CB6F15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FD42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>REFERAT FRA MØTE I SAMARBEIDSUTVALGET VED FISKÅ SKOLE</w:t>
      </w:r>
    </w:p>
    <w:p w14:paraId="739C2567" w14:textId="77777777" w:rsidR="00D96C27" w:rsidRDefault="00D96C27" w:rsidP="00D96C27"/>
    <w:p w14:paraId="4853E2B8" w14:textId="77777777" w:rsidR="00D96C27" w:rsidRDefault="00D96C27" w:rsidP="00D96C27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552D81E3" w14:textId="3B18DF34" w:rsidR="00D96C27" w:rsidRDefault="004F2731" w:rsidP="00D96C27">
      <w:r>
        <w:t xml:space="preserve">Onsdag den </w:t>
      </w:r>
      <w:r w:rsidR="007D4DBD">
        <w:t>03.12</w:t>
      </w:r>
      <w:r>
        <w:t>.25 på personalrommet.</w:t>
      </w:r>
    </w:p>
    <w:p w14:paraId="4DDCC186" w14:textId="77777777" w:rsidR="00D96C27" w:rsidRDefault="00D96C27" w:rsidP="00D96C27">
      <w:pPr>
        <w:rPr>
          <w:b/>
        </w:rPr>
      </w:pPr>
    </w:p>
    <w:p w14:paraId="28F90647" w14:textId="1E1FB20E" w:rsidR="00D96C27" w:rsidRDefault="00D96C27" w:rsidP="00D96C27">
      <w:r>
        <w:rPr>
          <w:b/>
        </w:rPr>
        <w:t xml:space="preserve">Til stede: </w:t>
      </w:r>
      <w:r w:rsidRPr="00511237">
        <w:rPr>
          <w:bCs/>
        </w:rPr>
        <w:t>Kathrine Ravnevand</w:t>
      </w:r>
      <w:r>
        <w:t>,</w:t>
      </w:r>
      <w:r w:rsidR="00646FBA">
        <w:t xml:space="preserve"> </w:t>
      </w:r>
      <w:r w:rsidR="00C65E8B">
        <w:t>Asmira</w:t>
      </w:r>
      <w:r w:rsidR="00D535DA">
        <w:t xml:space="preserve"> H</w:t>
      </w:r>
      <w:r w:rsidR="00A13725">
        <w:t>odzic</w:t>
      </w:r>
      <w:r w:rsidR="00596D55">
        <w:t>,</w:t>
      </w:r>
      <w:r>
        <w:t xml:space="preserve"> Kjetil Bjørnhom, Hussein AL-Kharasani</w:t>
      </w:r>
      <w:r w:rsidR="00DA0EF6">
        <w:t>,</w:t>
      </w:r>
      <w:r>
        <w:t xml:space="preserve"> </w:t>
      </w:r>
      <w:r w:rsidR="007D5409">
        <w:t>Eline M Mcinerney</w:t>
      </w:r>
      <w:r w:rsidR="00B140E9">
        <w:t xml:space="preserve">, Johannes </w:t>
      </w:r>
      <w:r w:rsidR="006C3DF0">
        <w:t>Nor</w:t>
      </w:r>
      <w:r w:rsidR="00EB507A">
        <w:t xml:space="preserve">dby </w:t>
      </w:r>
      <w:r>
        <w:t>og Oddvar Vik</w:t>
      </w:r>
    </w:p>
    <w:p w14:paraId="7472880A" w14:textId="51D72041" w:rsidR="00D96C27" w:rsidRDefault="00D96C27" w:rsidP="00D96C27">
      <w:r>
        <w:rPr>
          <w:b/>
        </w:rPr>
        <w:t>Forfall:</w:t>
      </w:r>
      <w:r>
        <w:t xml:space="preserve"> Jørgen Pettersen</w:t>
      </w:r>
      <w:r w:rsidRPr="00537E24">
        <w:t xml:space="preserve"> </w:t>
      </w:r>
      <w:r w:rsidR="00421F8B">
        <w:t>(politisk representant er ikke oppgitt enda)</w:t>
      </w:r>
    </w:p>
    <w:p w14:paraId="3E384732" w14:textId="77777777" w:rsidR="00CD462A" w:rsidRDefault="00CD462A" w:rsidP="00CD462A"/>
    <w:p w14:paraId="7D37695D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Saksliste:</w:t>
      </w:r>
    </w:p>
    <w:p w14:paraId="51D205DA" w14:textId="77777777" w:rsidR="001157CE" w:rsidRDefault="001157CE" w:rsidP="001157CE">
      <w:pPr>
        <w:rPr>
          <w:b/>
          <w:bCs/>
        </w:rPr>
      </w:pPr>
    </w:p>
    <w:p w14:paraId="013759C9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14/25</w:t>
      </w:r>
      <w:r>
        <w:rPr>
          <w:b/>
          <w:bCs/>
        </w:rPr>
        <w:tab/>
        <w:t>Godkjenning av møteinnkalling</w:t>
      </w:r>
    </w:p>
    <w:p w14:paraId="47C68A3C" w14:textId="43F0CC72" w:rsidR="00646FBA" w:rsidRPr="00EC1826" w:rsidRDefault="00EC1826" w:rsidP="00EC1826">
      <w:pPr>
        <w:pStyle w:val="Listeavsnitt"/>
        <w:numPr>
          <w:ilvl w:val="0"/>
          <w:numId w:val="30"/>
        </w:numPr>
      </w:pPr>
      <w:r w:rsidRPr="00EC1826">
        <w:t xml:space="preserve">Styreleder </w:t>
      </w:r>
      <w:r w:rsidR="003F0F52">
        <w:t xml:space="preserve">Gunnhild </w:t>
      </w:r>
      <w:r w:rsidRPr="00EC1826">
        <w:t>er sykemeldt på ubestemt tid. Rektor leder møtet i dag</w:t>
      </w:r>
    </w:p>
    <w:p w14:paraId="437C227A" w14:textId="77777777" w:rsidR="001157CE" w:rsidRDefault="001157CE" w:rsidP="001157CE">
      <w:pPr>
        <w:rPr>
          <w:b/>
          <w:bCs/>
        </w:rPr>
      </w:pPr>
    </w:p>
    <w:p w14:paraId="0C436D7A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15/25</w:t>
      </w:r>
      <w:r>
        <w:rPr>
          <w:b/>
          <w:bCs/>
        </w:rPr>
        <w:tab/>
        <w:t>Orientering - info fra elevene</w:t>
      </w:r>
    </w:p>
    <w:p w14:paraId="3523BA42" w14:textId="42E0B21D" w:rsidR="009C6152" w:rsidRDefault="00063CE1" w:rsidP="009C6152">
      <w:pPr>
        <w:pStyle w:val="Listeavsnitt"/>
        <w:numPr>
          <w:ilvl w:val="0"/>
          <w:numId w:val="30"/>
        </w:numPr>
      </w:pPr>
      <w:r>
        <w:t>Først og fremst er det snøen som blir utnyttet godt til ski og aking.</w:t>
      </w:r>
    </w:p>
    <w:p w14:paraId="32C4333A" w14:textId="7908D5F3" w:rsidR="00063CE1" w:rsidRDefault="00063CE1" w:rsidP="009C6152">
      <w:pPr>
        <w:pStyle w:val="Listeavsnitt"/>
        <w:numPr>
          <w:ilvl w:val="0"/>
          <w:numId w:val="30"/>
        </w:numPr>
      </w:pPr>
      <w:r>
        <w:t xml:space="preserve">Elevrådet arrangerte fargedag der det gjelder å ha mest farger </w:t>
      </w:r>
      <w:r w:rsidR="00F51959">
        <w:t>i en klasse, og denne gangen ble også 10 trinn mye med</w:t>
      </w:r>
    </w:p>
    <w:p w14:paraId="484FD2D4" w14:textId="022F119B" w:rsidR="00F51959" w:rsidRDefault="00F51959" w:rsidP="009C6152">
      <w:pPr>
        <w:pStyle w:val="Listeavsnitt"/>
        <w:numPr>
          <w:ilvl w:val="0"/>
          <w:numId w:val="30"/>
        </w:numPr>
      </w:pPr>
      <w:r>
        <w:t>Har litt «drama» blant noen jenter og Wenche og Malin har hatt møter og</w:t>
      </w:r>
      <w:r w:rsidR="002F4ABA">
        <w:t xml:space="preserve"> laget noen grupper</w:t>
      </w:r>
    </w:p>
    <w:p w14:paraId="6FF61911" w14:textId="3ADF685E" w:rsidR="002F4ABA" w:rsidRDefault="002F4ABA" w:rsidP="009C6152">
      <w:pPr>
        <w:pStyle w:val="Listeavsnitt"/>
        <w:numPr>
          <w:ilvl w:val="0"/>
          <w:numId w:val="30"/>
        </w:numPr>
      </w:pPr>
      <w:r>
        <w:t>10. trinn har hatt prøvemuntlig og de andre trinnene har hatt elevsamtaler</w:t>
      </w:r>
    </w:p>
    <w:p w14:paraId="3258F118" w14:textId="04C8A8EE" w:rsidR="002F4ABA" w:rsidRDefault="002F4ABA" w:rsidP="009C6152">
      <w:pPr>
        <w:pStyle w:val="Listeavsnitt"/>
        <w:numPr>
          <w:ilvl w:val="0"/>
          <w:numId w:val="30"/>
        </w:numPr>
      </w:pPr>
      <w:r>
        <w:t xml:space="preserve">Torsdag i forrige uke hadde 10. trinn ball på «klubben» i byen. </w:t>
      </w:r>
      <w:r w:rsidR="00057FD9">
        <w:t>Elevene var kjempefornøyd og synes det sl</w:t>
      </w:r>
      <w:r>
        <w:t>uttet for tidlig</w:t>
      </w:r>
      <w:r w:rsidR="00057FD9">
        <w:t>.</w:t>
      </w:r>
    </w:p>
    <w:p w14:paraId="4A481FA4" w14:textId="7E1A558D" w:rsidR="00F51959" w:rsidRPr="0013030D" w:rsidRDefault="00FD665F" w:rsidP="007257DA">
      <w:pPr>
        <w:pStyle w:val="Listeavsnitt"/>
        <w:numPr>
          <w:ilvl w:val="0"/>
          <w:numId w:val="30"/>
        </w:numPr>
      </w:pPr>
      <w:r>
        <w:t>Elevene ønsker skidag til Bortelid, men det er veldig dyrt og rektor har ikke lyst til å prioritere nærmere 100.000kr på tiltaket. Skolen har derfor prioritert mye «tid» i snøen lokalt i området.</w:t>
      </w:r>
    </w:p>
    <w:p w14:paraId="11CBA762" w14:textId="77777777" w:rsidR="001157CE" w:rsidRDefault="001157CE" w:rsidP="001157CE">
      <w:pPr>
        <w:rPr>
          <w:b/>
          <w:bCs/>
        </w:rPr>
      </w:pPr>
    </w:p>
    <w:p w14:paraId="4CE107B5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16/25</w:t>
      </w:r>
      <w:r>
        <w:rPr>
          <w:b/>
          <w:bCs/>
        </w:rPr>
        <w:tab/>
        <w:t>Orientering - info fra FAU</w:t>
      </w:r>
    </w:p>
    <w:p w14:paraId="5C5CF6BE" w14:textId="4A49F593" w:rsidR="00A60773" w:rsidRDefault="00970BD6" w:rsidP="00A60773">
      <w:pPr>
        <w:pStyle w:val="Listeavsnitt"/>
        <w:numPr>
          <w:ilvl w:val="0"/>
          <w:numId w:val="31"/>
        </w:numPr>
      </w:pPr>
      <w:r w:rsidRPr="00970BD6">
        <w:t>FAU oppleves veldig positivt</w:t>
      </w:r>
      <w:r>
        <w:t>, mye gode tilbakemeldinger</w:t>
      </w:r>
      <w:r w:rsidR="004859F6">
        <w:t>.</w:t>
      </w:r>
    </w:p>
    <w:p w14:paraId="5EAF83F5" w14:textId="64CA9DB5" w:rsidR="004859F6" w:rsidRDefault="004859F6" w:rsidP="00A60773">
      <w:pPr>
        <w:pStyle w:val="Listeavsnitt"/>
        <w:numPr>
          <w:ilvl w:val="0"/>
          <w:numId w:val="31"/>
        </w:numPr>
      </w:pPr>
      <w:r>
        <w:t>Gjennomgang av elevundersøkelsen</w:t>
      </w:r>
    </w:p>
    <w:p w14:paraId="1DD93120" w14:textId="75823430" w:rsidR="00FA03E3" w:rsidRDefault="00FA03E3" w:rsidP="00A60773">
      <w:pPr>
        <w:pStyle w:val="Listeavsnitt"/>
        <w:numPr>
          <w:ilvl w:val="0"/>
          <w:numId w:val="31"/>
        </w:numPr>
      </w:pPr>
      <w:r>
        <w:t>Skolen skal avtale et møte med forlaget vi bruker</w:t>
      </w:r>
      <w:r w:rsidR="0047058E">
        <w:t>, for å</w:t>
      </w:r>
      <w:r w:rsidR="003D129A">
        <w:t xml:space="preserve"> se på mulighetene </w:t>
      </w:r>
      <w:r w:rsidR="005E7730">
        <w:t>de har på nettet.</w:t>
      </w:r>
    </w:p>
    <w:p w14:paraId="3D2BDB2B" w14:textId="07E63403" w:rsidR="003D129A" w:rsidRDefault="003D129A" w:rsidP="00A60773">
      <w:pPr>
        <w:pStyle w:val="Listeavsnitt"/>
        <w:numPr>
          <w:ilvl w:val="0"/>
          <w:numId w:val="31"/>
        </w:numPr>
      </w:pPr>
      <w:r>
        <w:t>8. og 9. trinn skal ha «Dialogmøter» som foreldremøter</w:t>
      </w:r>
    </w:p>
    <w:p w14:paraId="566B3173" w14:textId="2AC10819" w:rsidR="003D129A" w:rsidRDefault="00B96247" w:rsidP="00A60773">
      <w:pPr>
        <w:pStyle w:val="Listeavsnitt"/>
        <w:numPr>
          <w:ilvl w:val="0"/>
          <w:numId w:val="31"/>
        </w:numPr>
      </w:pPr>
      <w:r>
        <w:t>Vi har fått representant til 17. mai komiteen</w:t>
      </w:r>
    </w:p>
    <w:p w14:paraId="4FC391EB" w14:textId="0D84E408" w:rsidR="00343E83" w:rsidRPr="00970BD6" w:rsidRDefault="00343E83" w:rsidP="00A60773">
      <w:pPr>
        <w:pStyle w:val="Listeavsnitt"/>
        <w:numPr>
          <w:ilvl w:val="0"/>
          <w:numId w:val="31"/>
        </w:numPr>
      </w:pPr>
      <w:r>
        <w:t>Effektive og raske</w:t>
      </w:r>
    </w:p>
    <w:p w14:paraId="6FF191ED" w14:textId="77777777" w:rsidR="001157CE" w:rsidRDefault="001157CE" w:rsidP="001157CE">
      <w:pPr>
        <w:rPr>
          <w:b/>
          <w:bCs/>
        </w:rPr>
      </w:pPr>
    </w:p>
    <w:p w14:paraId="6FB310A9" w14:textId="77777777" w:rsidR="005E7730" w:rsidRDefault="005E7730" w:rsidP="001157CE">
      <w:pPr>
        <w:rPr>
          <w:b/>
          <w:bCs/>
        </w:rPr>
      </w:pPr>
    </w:p>
    <w:p w14:paraId="74B97B12" w14:textId="77777777" w:rsidR="00B42676" w:rsidRDefault="00B42676" w:rsidP="001157CE">
      <w:pPr>
        <w:rPr>
          <w:b/>
          <w:bCs/>
        </w:rPr>
      </w:pPr>
    </w:p>
    <w:p w14:paraId="217835DF" w14:textId="671D93BC" w:rsidR="001157CE" w:rsidRDefault="001157CE" w:rsidP="001157CE">
      <w:pPr>
        <w:rPr>
          <w:b/>
          <w:bCs/>
        </w:rPr>
      </w:pPr>
      <w:r>
        <w:rPr>
          <w:b/>
          <w:bCs/>
        </w:rPr>
        <w:lastRenderedPageBreak/>
        <w:t>17/25</w:t>
      </w:r>
      <w:r>
        <w:rPr>
          <w:b/>
          <w:bCs/>
        </w:rPr>
        <w:tab/>
        <w:t>Orientering - info fra lærere og andre ansatte</w:t>
      </w:r>
    </w:p>
    <w:p w14:paraId="1C9FF186" w14:textId="62242497" w:rsidR="005E7730" w:rsidRDefault="00706529" w:rsidP="005E7730">
      <w:pPr>
        <w:pStyle w:val="Listeavsnitt"/>
        <w:numPr>
          <w:ilvl w:val="0"/>
          <w:numId w:val="32"/>
        </w:numPr>
      </w:pPr>
      <w:r w:rsidRPr="00706529">
        <w:t>Det er travelt, men det går fint</w:t>
      </w:r>
      <w:r>
        <w:t>.</w:t>
      </w:r>
    </w:p>
    <w:p w14:paraId="542C538F" w14:textId="000CE792" w:rsidR="00706529" w:rsidRDefault="00706529" w:rsidP="005E7730">
      <w:pPr>
        <w:pStyle w:val="Listeavsnitt"/>
        <w:numPr>
          <w:ilvl w:val="0"/>
          <w:numId w:val="32"/>
        </w:numPr>
      </w:pPr>
      <w:r>
        <w:t>Vi har den gode relasjone</w:t>
      </w:r>
      <w:r w:rsidR="00251D56">
        <w:t>n med elevene som gjør at vi savner den gode oppstarten når elevene har annerledesdager</w:t>
      </w:r>
    </w:p>
    <w:p w14:paraId="3A0E404C" w14:textId="1CBC3902" w:rsidR="00251D56" w:rsidRDefault="00BD544B" w:rsidP="005E7730">
      <w:pPr>
        <w:pStyle w:val="Listeavsnitt"/>
        <w:numPr>
          <w:ilvl w:val="0"/>
          <w:numId w:val="32"/>
        </w:numPr>
      </w:pPr>
      <w:r>
        <w:t xml:space="preserve">Der er flere elever som har blitt tatt med </w:t>
      </w:r>
      <w:proofErr w:type="spellStart"/>
      <w:r>
        <w:t>vape</w:t>
      </w:r>
      <w:proofErr w:type="spellEnd"/>
      <w:r w:rsidR="00380518">
        <w:t xml:space="preserve">, og skolen reagerer straks på dette. </w:t>
      </w:r>
      <w:r w:rsidR="00722763">
        <w:t xml:space="preserve">Vi er usikre på hva </w:t>
      </w:r>
      <w:proofErr w:type="spellStart"/>
      <w:r w:rsidR="00722763">
        <w:t>vapen</w:t>
      </w:r>
      <w:proofErr w:type="spellEnd"/>
      <w:r w:rsidR="00722763">
        <w:t xml:space="preserve"> kan inneholde. </w:t>
      </w:r>
      <w:r w:rsidR="00380518">
        <w:t>Foresatte og ev politi kontaktes</w:t>
      </w:r>
      <w:r w:rsidR="00722763">
        <w:t xml:space="preserve"> til de </w:t>
      </w:r>
      <w:r w:rsidR="00744895">
        <w:t xml:space="preserve">elevene </w:t>
      </w:r>
      <w:r w:rsidR="00722763">
        <w:t xml:space="preserve">det gjelder. </w:t>
      </w:r>
    </w:p>
    <w:p w14:paraId="5145185B" w14:textId="413D77CD" w:rsidR="00722763" w:rsidRDefault="00744895" w:rsidP="005E7730">
      <w:pPr>
        <w:pStyle w:val="Listeavsnitt"/>
        <w:numPr>
          <w:ilvl w:val="0"/>
          <w:numId w:val="32"/>
        </w:numPr>
      </w:pPr>
      <w:r>
        <w:t xml:space="preserve">Musikkquizen er fremdeles veldig bra besøkt. </w:t>
      </w:r>
    </w:p>
    <w:p w14:paraId="33FD45B1" w14:textId="468B6406" w:rsidR="00FF342F" w:rsidRDefault="00FF342F" w:rsidP="005E7730">
      <w:pPr>
        <w:pStyle w:val="Listeavsnitt"/>
        <w:numPr>
          <w:ilvl w:val="0"/>
          <w:numId w:val="32"/>
        </w:numPr>
      </w:pPr>
      <w:r>
        <w:t>Det er flere aktiviteter elevene kan gjøre i langpausen fordelt utover i uka.</w:t>
      </w:r>
    </w:p>
    <w:p w14:paraId="7B7B1885" w14:textId="0A65FED4" w:rsidR="0041125F" w:rsidRDefault="0041125F" w:rsidP="005E7730">
      <w:pPr>
        <w:pStyle w:val="Listeavsnitt"/>
        <w:numPr>
          <w:ilvl w:val="0"/>
          <w:numId w:val="32"/>
        </w:numPr>
      </w:pPr>
      <w:r>
        <w:t xml:space="preserve">Merker at snøen er kommet. Mye liv og røre og mye lyd i gangene. Vi har prøvd å holde 8-og 9. trinn adskilt for å dempe noe av støyen. </w:t>
      </w:r>
      <w:r w:rsidR="005169E7">
        <w:t>Dette blir enklere når det blir varmere i været</w:t>
      </w:r>
    </w:p>
    <w:p w14:paraId="0EBFC1C8" w14:textId="42963C73" w:rsidR="005169E7" w:rsidRDefault="005169E7" w:rsidP="005E7730">
      <w:pPr>
        <w:pStyle w:val="Listeavsnitt"/>
        <w:numPr>
          <w:ilvl w:val="0"/>
          <w:numId w:val="32"/>
        </w:numPr>
      </w:pPr>
      <w:r>
        <w:t>Kan også bekrefte at det er mange hyggelige foresatte som vi samarbeider godt med</w:t>
      </w:r>
    </w:p>
    <w:p w14:paraId="6051F483" w14:textId="2F7DF29D" w:rsidR="005169E7" w:rsidRDefault="005169E7" w:rsidP="005E7730">
      <w:pPr>
        <w:pStyle w:val="Listeavsnitt"/>
        <w:numPr>
          <w:ilvl w:val="0"/>
          <w:numId w:val="32"/>
        </w:numPr>
      </w:pPr>
      <w:r>
        <w:t xml:space="preserve">Spent på «dialogmodellen» </w:t>
      </w:r>
      <w:r w:rsidR="00CE4E73">
        <w:t>som er en ny ting. Kjenner på ubehagelighet på det ukjente og det å lede foreldregruppe og elever sammen. Vi tenker at dette blir positivt for alle å være med på, og er spent på gjennomføringen</w:t>
      </w:r>
    </w:p>
    <w:p w14:paraId="3038304D" w14:textId="39ED96D5" w:rsidR="00CE4E73" w:rsidRDefault="006F7351" w:rsidP="005E7730">
      <w:pPr>
        <w:pStyle w:val="Listeavsnitt"/>
        <w:numPr>
          <w:ilvl w:val="0"/>
          <w:numId w:val="32"/>
        </w:numPr>
      </w:pPr>
      <w:r>
        <w:t>Fagutviklerene</w:t>
      </w:r>
      <w:r w:rsidR="00CE4E73">
        <w:t xml:space="preserve"> var sammen med ledelsen i London på «</w:t>
      </w:r>
      <w:proofErr w:type="spellStart"/>
      <w:r w:rsidR="00CE4E73">
        <w:t>Bett</w:t>
      </w:r>
      <w:proofErr w:type="spellEnd"/>
      <w:r w:rsidR="00CE4E73">
        <w:t>» messa. Mye teknologi</w:t>
      </w:r>
      <w:r w:rsidR="00C03A7F">
        <w:t xml:space="preserve">, og inspirerende å være med på. Nå </w:t>
      </w:r>
      <w:r w:rsidR="00571959">
        <w:t>er etikken i arbeidet mer framtonende på messa enn før.</w:t>
      </w:r>
    </w:p>
    <w:p w14:paraId="2E6C0598" w14:textId="7EF87AAD" w:rsidR="002051F5" w:rsidRDefault="002051F5" w:rsidP="005E7730">
      <w:pPr>
        <w:pStyle w:val="Listeavsnitt"/>
        <w:numPr>
          <w:ilvl w:val="0"/>
          <w:numId w:val="32"/>
        </w:numPr>
      </w:pPr>
      <w:r>
        <w:t xml:space="preserve">Mange fine samtaler </w:t>
      </w:r>
      <w:r w:rsidR="00997F8A">
        <w:t>med elevene på «elevsamtaledagen»</w:t>
      </w:r>
    </w:p>
    <w:p w14:paraId="72B06ABC" w14:textId="39BD4FF1" w:rsidR="00EB6647" w:rsidRPr="00706529" w:rsidRDefault="00EB6647" w:rsidP="005E7730">
      <w:pPr>
        <w:pStyle w:val="Listeavsnitt"/>
        <w:numPr>
          <w:ilvl w:val="0"/>
          <w:numId w:val="32"/>
        </w:numPr>
      </w:pPr>
      <w:r>
        <w:t xml:space="preserve">Ønsker elevene fra SU med </w:t>
      </w:r>
      <w:r w:rsidR="009300A9">
        <w:t>til å planlegge «Filmfestivalen»</w:t>
      </w:r>
    </w:p>
    <w:p w14:paraId="1BB780C2" w14:textId="77777777" w:rsidR="001157CE" w:rsidRDefault="001157CE" w:rsidP="001157CE">
      <w:pPr>
        <w:rPr>
          <w:b/>
          <w:bCs/>
        </w:rPr>
      </w:pPr>
    </w:p>
    <w:p w14:paraId="69D356A9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 xml:space="preserve">18/25 </w:t>
      </w:r>
      <w:r>
        <w:rPr>
          <w:b/>
          <w:bCs/>
        </w:rPr>
        <w:tab/>
        <w:t>Orientering fra rektor</w:t>
      </w:r>
    </w:p>
    <w:p w14:paraId="6BB07678" w14:textId="77777777" w:rsidR="001157CE" w:rsidRDefault="001157CE" w:rsidP="001157CE">
      <w:pPr>
        <w:pStyle w:val="Listeavsnitt"/>
        <w:numPr>
          <w:ilvl w:val="0"/>
          <w:numId w:val="13"/>
        </w:numPr>
      </w:pPr>
      <w:r w:rsidRPr="00E75B2C">
        <w:t>Økonomi</w:t>
      </w:r>
    </w:p>
    <w:p w14:paraId="686515CC" w14:textId="17CF1CF6" w:rsidR="00F06A38" w:rsidRPr="00E75B2C" w:rsidRDefault="008E0DEF" w:rsidP="008E0DEF">
      <w:pPr>
        <w:pStyle w:val="Listeavsnitt"/>
        <w:numPr>
          <w:ilvl w:val="1"/>
          <w:numId w:val="13"/>
        </w:numPr>
      </w:pPr>
      <w:r>
        <w:t>Resultat på rundt +150000kr</w:t>
      </w:r>
    </w:p>
    <w:p w14:paraId="6BBDDB11" w14:textId="77777777" w:rsidR="001157CE" w:rsidRDefault="001157CE" w:rsidP="001157CE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580217AB" w14:textId="6C1184C4" w:rsidR="008E0DEF" w:rsidRPr="00E75B2C" w:rsidRDefault="008E0DEF" w:rsidP="008E0DEF">
      <w:pPr>
        <w:pStyle w:val="Listeavsnitt"/>
        <w:numPr>
          <w:ilvl w:val="1"/>
          <w:numId w:val="13"/>
        </w:numPr>
      </w:pPr>
      <w:proofErr w:type="spellStart"/>
      <w:r>
        <w:t>Ca</w:t>
      </w:r>
      <w:proofErr w:type="spellEnd"/>
      <w:r>
        <w:t xml:space="preserve"> 5%</w:t>
      </w:r>
    </w:p>
    <w:p w14:paraId="6D8A1695" w14:textId="77777777" w:rsidR="001157CE" w:rsidRPr="008E0DEF" w:rsidRDefault="001157CE" w:rsidP="001157CE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03E73B8A" w14:textId="15D2B6A4" w:rsidR="008E0DEF" w:rsidRPr="00D17F99" w:rsidRDefault="008E0DEF" w:rsidP="008E0DEF">
      <w:pPr>
        <w:pStyle w:val="Listeavsnitt"/>
        <w:numPr>
          <w:ilvl w:val="1"/>
          <w:numId w:val="13"/>
        </w:numPr>
        <w:rPr>
          <w:b/>
          <w:bCs/>
        </w:rPr>
      </w:pPr>
      <w:r>
        <w:t>Digitalt og praktisk</w:t>
      </w:r>
    </w:p>
    <w:p w14:paraId="65913243" w14:textId="77777777" w:rsidR="001157CE" w:rsidRPr="008E0DEF" w:rsidRDefault="001157CE" w:rsidP="001157CE">
      <w:pPr>
        <w:pStyle w:val="Listeavsnitt"/>
        <w:numPr>
          <w:ilvl w:val="0"/>
          <w:numId w:val="13"/>
        </w:numPr>
        <w:rPr>
          <w:b/>
          <w:bCs/>
        </w:rPr>
      </w:pPr>
      <w:r>
        <w:t>Elevundersøkelsen</w:t>
      </w:r>
    </w:p>
    <w:p w14:paraId="00EC2DFB" w14:textId="249F2CD6" w:rsidR="008E0DEF" w:rsidRPr="00C47162" w:rsidRDefault="008E0DEF" w:rsidP="008E0DEF">
      <w:pPr>
        <w:pStyle w:val="Listeavsnitt"/>
        <w:numPr>
          <w:ilvl w:val="1"/>
          <w:numId w:val="13"/>
        </w:numPr>
        <w:rPr>
          <w:b/>
          <w:bCs/>
        </w:rPr>
      </w:pPr>
      <w:r>
        <w:t>Denne ble delt med elevene i SU, foresatte og ansatte har hatt en gjennomgang tidligere</w:t>
      </w:r>
    </w:p>
    <w:p w14:paraId="0E420FFB" w14:textId="77777777" w:rsidR="001157CE" w:rsidRDefault="001157CE" w:rsidP="001157CE">
      <w:pPr>
        <w:rPr>
          <w:b/>
          <w:bCs/>
        </w:rPr>
      </w:pPr>
    </w:p>
    <w:p w14:paraId="176BC948" w14:textId="77777777" w:rsidR="001157CE" w:rsidRDefault="001157CE" w:rsidP="001157CE">
      <w:pPr>
        <w:rPr>
          <w:b/>
          <w:bCs/>
        </w:rPr>
      </w:pPr>
      <w:r>
        <w:rPr>
          <w:b/>
          <w:bCs/>
        </w:rPr>
        <w:t>19/25 Eventuelt</w:t>
      </w:r>
    </w:p>
    <w:p w14:paraId="1D15925F" w14:textId="56B2BD39" w:rsidR="001157CE" w:rsidRPr="00210721" w:rsidRDefault="00EB7C9C" w:rsidP="001157CE">
      <w:pPr>
        <w:pStyle w:val="Listeavsnitt"/>
        <w:numPr>
          <w:ilvl w:val="0"/>
          <w:numId w:val="20"/>
        </w:numPr>
      </w:pPr>
      <w:r>
        <w:t>Neste møter: 23. mars og 27. mai</w:t>
      </w:r>
      <w:r w:rsidR="008C3FDE">
        <w:t xml:space="preserve"> – kl:</w:t>
      </w:r>
      <w:r w:rsidR="00733901">
        <w:t>17:30</w:t>
      </w:r>
    </w:p>
    <w:p w14:paraId="56D686A1" w14:textId="77777777" w:rsidR="00CD462A" w:rsidRDefault="00CD462A" w:rsidP="00CD462A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6B7174">
        <w:tc>
          <w:tcPr>
            <w:tcW w:w="5645" w:type="dxa"/>
          </w:tcPr>
          <w:p w14:paraId="30FD877B" w14:textId="05ED8529" w:rsidR="00CD462A" w:rsidRDefault="006B7174" w:rsidP="00077F9F">
            <w:proofErr w:type="spellStart"/>
            <w:r>
              <w:t>Ref</w:t>
            </w:r>
            <w:proofErr w:type="spellEnd"/>
            <w:r>
              <w:t xml:space="preserve"> Oddvar Vik</w:t>
            </w:r>
            <w:bookmarkStart w:id="14" w:name="Saksbehandlers_navn"/>
            <w:bookmarkEnd w:id="14"/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6B7174">
        <w:tc>
          <w:tcPr>
            <w:tcW w:w="5645" w:type="dxa"/>
          </w:tcPr>
          <w:p w14:paraId="650C76B0" w14:textId="3C8FDE53" w:rsidR="00CD462A" w:rsidRDefault="00CD462A" w:rsidP="00077F9F"/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FF1D" w14:textId="77777777" w:rsidR="00213270" w:rsidRDefault="00213270" w:rsidP="009B0CFF">
      <w:r>
        <w:separator/>
      </w:r>
    </w:p>
  </w:endnote>
  <w:endnote w:type="continuationSeparator" w:id="0">
    <w:p w14:paraId="09C94B01" w14:textId="77777777" w:rsidR="00213270" w:rsidRDefault="00213270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proofErr w:type="spellStart"/>
          <w:r>
            <w:rPr>
              <w:rFonts w:cs="Arial"/>
              <w:sz w:val="14"/>
            </w:rPr>
            <w:t>Flagstadsvei</w:t>
          </w:r>
          <w:proofErr w:type="spellEnd"/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A2CC" w14:textId="77777777" w:rsidR="00213270" w:rsidRDefault="00213270" w:rsidP="009B0CFF">
      <w:r>
        <w:separator/>
      </w:r>
    </w:p>
  </w:footnote>
  <w:footnote w:type="continuationSeparator" w:id="0">
    <w:p w14:paraId="2721AE60" w14:textId="77777777" w:rsidR="00213270" w:rsidRDefault="00213270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C3D39"/>
    <w:multiLevelType w:val="hybridMultilevel"/>
    <w:tmpl w:val="C772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FE5"/>
    <w:multiLevelType w:val="hybridMultilevel"/>
    <w:tmpl w:val="F358F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338"/>
    <w:multiLevelType w:val="hybridMultilevel"/>
    <w:tmpl w:val="45923F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D8B"/>
    <w:multiLevelType w:val="hybridMultilevel"/>
    <w:tmpl w:val="63AC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0FAB"/>
    <w:multiLevelType w:val="hybridMultilevel"/>
    <w:tmpl w:val="A1723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39B808BF"/>
    <w:multiLevelType w:val="hybridMultilevel"/>
    <w:tmpl w:val="7722D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5C6"/>
    <w:multiLevelType w:val="hybridMultilevel"/>
    <w:tmpl w:val="A1C6C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5BF4"/>
    <w:multiLevelType w:val="hybridMultilevel"/>
    <w:tmpl w:val="B2168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0381"/>
    <w:multiLevelType w:val="hybridMultilevel"/>
    <w:tmpl w:val="58EA6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9245D"/>
    <w:multiLevelType w:val="hybridMultilevel"/>
    <w:tmpl w:val="87F8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04C74"/>
    <w:multiLevelType w:val="hybridMultilevel"/>
    <w:tmpl w:val="6B366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156CC"/>
    <w:multiLevelType w:val="hybridMultilevel"/>
    <w:tmpl w:val="4858E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3557C"/>
    <w:multiLevelType w:val="hybridMultilevel"/>
    <w:tmpl w:val="66183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7220">
    <w:abstractNumId w:val="0"/>
  </w:num>
  <w:num w:numId="2" w16cid:durableId="1287617210">
    <w:abstractNumId w:val="9"/>
  </w:num>
  <w:num w:numId="3" w16cid:durableId="564222163">
    <w:abstractNumId w:val="29"/>
  </w:num>
  <w:num w:numId="4" w16cid:durableId="1320425632">
    <w:abstractNumId w:val="14"/>
  </w:num>
  <w:num w:numId="5" w16cid:durableId="1455053461">
    <w:abstractNumId w:val="11"/>
  </w:num>
  <w:num w:numId="6" w16cid:durableId="453911351">
    <w:abstractNumId w:val="31"/>
  </w:num>
  <w:num w:numId="7" w16cid:durableId="1250165027">
    <w:abstractNumId w:val="26"/>
  </w:num>
  <w:num w:numId="8" w16cid:durableId="450053983">
    <w:abstractNumId w:val="16"/>
  </w:num>
  <w:num w:numId="9" w16cid:durableId="384765852">
    <w:abstractNumId w:val="24"/>
  </w:num>
  <w:num w:numId="10" w16cid:durableId="1230268347">
    <w:abstractNumId w:val="4"/>
  </w:num>
  <w:num w:numId="11" w16cid:durableId="1514228461">
    <w:abstractNumId w:val="22"/>
  </w:num>
  <w:num w:numId="12" w16cid:durableId="1716546323">
    <w:abstractNumId w:val="17"/>
  </w:num>
  <w:num w:numId="13" w16cid:durableId="983696952">
    <w:abstractNumId w:val="30"/>
  </w:num>
  <w:num w:numId="14" w16cid:durableId="1415398973">
    <w:abstractNumId w:val="28"/>
  </w:num>
  <w:num w:numId="15" w16cid:durableId="165943929">
    <w:abstractNumId w:val="25"/>
  </w:num>
  <w:num w:numId="16" w16cid:durableId="1421029482">
    <w:abstractNumId w:val="15"/>
  </w:num>
  <w:num w:numId="17" w16cid:durableId="327757534">
    <w:abstractNumId w:val="8"/>
  </w:num>
  <w:num w:numId="18" w16cid:durableId="302394621">
    <w:abstractNumId w:val="21"/>
  </w:num>
  <w:num w:numId="19" w16cid:durableId="874125438">
    <w:abstractNumId w:val="3"/>
  </w:num>
  <w:num w:numId="20" w16cid:durableId="1138256980">
    <w:abstractNumId w:val="5"/>
  </w:num>
  <w:num w:numId="21" w16cid:durableId="1326741681">
    <w:abstractNumId w:val="27"/>
  </w:num>
  <w:num w:numId="22" w16cid:durableId="114980745">
    <w:abstractNumId w:val="2"/>
  </w:num>
  <w:num w:numId="23" w16cid:durableId="1890919939">
    <w:abstractNumId w:val="23"/>
  </w:num>
  <w:num w:numId="24" w16cid:durableId="663120211">
    <w:abstractNumId w:val="18"/>
  </w:num>
  <w:num w:numId="25" w16cid:durableId="1588073181">
    <w:abstractNumId w:val="20"/>
  </w:num>
  <w:num w:numId="26" w16cid:durableId="1099107384">
    <w:abstractNumId w:val="1"/>
  </w:num>
  <w:num w:numId="27" w16cid:durableId="1922594174">
    <w:abstractNumId w:val="12"/>
  </w:num>
  <w:num w:numId="28" w16cid:durableId="1672489678">
    <w:abstractNumId w:val="19"/>
  </w:num>
  <w:num w:numId="29" w16cid:durableId="1736664939">
    <w:abstractNumId w:val="10"/>
  </w:num>
  <w:num w:numId="30" w16cid:durableId="1670522446">
    <w:abstractNumId w:val="13"/>
  </w:num>
  <w:num w:numId="31" w16cid:durableId="1784837448">
    <w:abstractNumId w:val="7"/>
  </w:num>
  <w:num w:numId="32" w16cid:durableId="1146583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77BD"/>
    <w:rsid w:val="000122EC"/>
    <w:rsid w:val="0001252B"/>
    <w:rsid w:val="000178F5"/>
    <w:rsid w:val="00020A2C"/>
    <w:rsid w:val="00021C66"/>
    <w:rsid w:val="00034560"/>
    <w:rsid w:val="000379F1"/>
    <w:rsid w:val="00043374"/>
    <w:rsid w:val="0005738B"/>
    <w:rsid w:val="00057FD9"/>
    <w:rsid w:val="00062720"/>
    <w:rsid w:val="00063CE1"/>
    <w:rsid w:val="000647A6"/>
    <w:rsid w:val="00072F67"/>
    <w:rsid w:val="000941F7"/>
    <w:rsid w:val="000A7203"/>
    <w:rsid w:val="000B3EDF"/>
    <w:rsid w:val="000B5262"/>
    <w:rsid w:val="000B7E7E"/>
    <w:rsid w:val="000D1D46"/>
    <w:rsid w:val="000D38DF"/>
    <w:rsid w:val="000D74EB"/>
    <w:rsid w:val="000E1A87"/>
    <w:rsid w:val="001013E6"/>
    <w:rsid w:val="00102342"/>
    <w:rsid w:val="00110952"/>
    <w:rsid w:val="0011307F"/>
    <w:rsid w:val="0011442C"/>
    <w:rsid w:val="0011447A"/>
    <w:rsid w:val="00115163"/>
    <w:rsid w:val="001157CE"/>
    <w:rsid w:val="001177CE"/>
    <w:rsid w:val="0012359C"/>
    <w:rsid w:val="00125FD5"/>
    <w:rsid w:val="0013030D"/>
    <w:rsid w:val="00133552"/>
    <w:rsid w:val="00142CE6"/>
    <w:rsid w:val="00145390"/>
    <w:rsid w:val="00151053"/>
    <w:rsid w:val="00157A78"/>
    <w:rsid w:val="001625AB"/>
    <w:rsid w:val="0016387D"/>
    <w:rsid w:val="0017029F"/>
    <w:rsid w:val="001710C1"/>
    <w:rsid w:val="00171D3B"/>
    <w:rsid w:val="00176016"/>
    <w:rsid w:val="00183A02"/>
    <w:rsid w:val="00186E5C"/>
    <w:rsid w:val="00190EC7"/>
    <w:rsid w:val="001910CB"/>
    <w:rsid w:val="001925F1"/>
    <w:rsid w:val="001929F6"/>
    <w:rsid w:val="001934BC"/>
    <w:rsid w:val="001954E3"/>
    <w:rsid w:val="00195C31"/>
    <w:rsid w:val="001B2413"/>
    <w:rsid w:val="001B3E81"/>
    <w:rsid w:val="001E2ECD"/>
    <w:rsid w:val="001F0AEA"/>
    <w:rsid w:val="001F6D02"/>
    <w:rsid w:val="001F7E85"/>
    <w:rsid w:val="002028D7"/>
    <w:rsid w:val="002040EB"/>
    <w:rsid w:val="002051F5"/>
    <w:rsid w:val="00210721"/>
    <w:rsid w:val="00213270"/>
    <w:rsid w:val="002137EA"/>
    <w:rsid w:val="00214CE6"/>
    <w:rsid w:val="002179C4"/>
    <w:rsid w:val="002244D2"/>
    <w:rsid w:val="0022640A"/>
    <w:rsid w:val="002318E9"/>
    <w:rsid w:val="0023298F"/>
    <w:rsid w:val="002337C2"/>
    <w:rsid w:val="00237C03"/>
    <w:rsid w:val="00251D56"/>
    <w:rsid w:val="002521FD"/>
    <w:rsid w:val="0025451E"/>
    <w:rsid w:val="00256F3B"/>
    <w:rsid w:val="00260E47"/>
    <w:rsid w:val="00262FC6"/>
    <w:rsid w:val="00266CEB"/>
    <w:rsid w:val="00270980"/>
    <w:rsid w:val="00275647"/>
    <w:rsid w:val="00275B02"/>
    <w:rsid w:val="0029263F"/>
    <w:rsid w:val="002975D1"/>
    <w:rsid w:val="002B0EED"/>
    <w:rsid w:val="002B2255"/>
    <w:rsid w:val="002C1B48"/>
    <w:rsid w:val="002C315B"/>
    <w:rsid w:val="002C7AB9"/>
    <w:rsid w:val="002C7C2E"/>
    <w:rsid w:val="002D3A9F"/>
    <w:rsid w:val="002F1475"/>
    <w:rsid w:val="002F4ABA"/>
    <w:rsid w:val="002F6627"/>
    <w:rsid w:val="00300D95"/>
    <w:rsid w:val="00304E72"/>
    <w:rsid w:val="00315E95"/>
    <w:rsid w:val="00317978"/>
    <w:rsid w:val="00321AA3"/>
    <w:rsid w:val="00327387"/>
    <w:rsid w:val="00332DFA"/>
    <w:rsid w:val="00336A03"/>
    <w:rsid w:val="00337029"/>
    <w:rsid w:val="00343E83"/>
    <w:rsid w:val="00344850"/>
    <w:rsid w:val="003466BD"/>
    <w:rsid w:val="00352B9B"/>
    <w:rsid w:val="003628D0"/>
    <w:rsid w:val="00362E60"/>
    <w:rsid w:val="00366808"/>
    <w:rsid w:val="00380518"/>
    <w:rsid w:val="00385091"/>
    <w:rsid w:val="00387559"/>
    <w:rsid w:val="003917A4"/>
    <w:rsid w:val="003977D9"/>
    <w:rsid w:val="00397D36"/>
    <w:rsid w:val="003A0761"/>
    <w:rsid w:val="003A1A60"/>
    <w:rsid w:val="003A2757"/>
    <w:rsid w:val="003B2658"/>
    <w:rsid w:val="003B7446"/>
    <w:rsid w:val="003C185F"/>
    <w:rsid w:val="003C2514"/>
    <w:rsid w:val="003D129A"/>
    <w:rsid w:val="003D300C"/>
    <w:rsid w:val="003E1703"/>
    <w:rsid w:val="003E50F0"/>
    <w:rsid w:val="003F0521"/>
    <w:rsid w:val="003F0F52"/>
    <w:rsid w:val="003F759F"/>
    <w:rsid w:val="00402E83"/>
    <w:rsid w:val="004050F5"/>
    <w:rsid w:val="0041125F"/>
    <w:rsid w:val="00413E7A"/>
    <w:rsid w:val="0042125D"/>
    <w:rsid w:val="00421F8B"/>
    <w:rsid w:val="004224DA"/>
    <w:rsid w:val="00435E01"/>
    <w:rsid w:val="0043623A"/>
    <w:rsid w:val="00436789"/>
    <w:rsid w:val="0044316E"/>
    <w:rsid w:val="004535DA"/>
    <w:rsid w:val="00453C57"/>
    <w:rsid w:val="00454380"/>
    <w:rsid w:val="00464BA0"/>
    <w:rsid w:val="00466D05"/>
    <w:rsid w:val="0047058E"/>
    <w:rsid w:val="00470A3D"/>
    <w:rsid w:val="00481E6C"/>
    <w:rsid w:val="004859F6"/>
    <w:rsid w:val="004977D3"/>
    <w:rsid w:val="00497C7F"/>
    <w:rsid w:val="004B09C8"/>
    <w:rsid w:val="004B1D7C"/>
    <w:rsid w:val="004B5F56"/>
    <w:rsid w:val="004C44CE"/>
    <w:rsid w:val="004C63CC"/>
    <w:rsid w:val="004D6874"/>
    <w:rsid w:val="004F2731"/>
    <w:rsid w:val="00500CCE"/>
    <w:rsid w:val="005063A6"/>
    <w:rsid w:val="0051109F"/>
    <w:rsid w:val="005169E7"/>
    <w:rsid w:val="005176C0"/>
    <w:rsid w:val="0052087D"/>
    <w:rsid w:val="00552CD4"/>
    <w:rsid w:val="00553322"/>
    <w:rsid w:val="0055756E"/>
    <w:rsid w:val="00570712"/>
    <w:rsid w:val="00571959"/>
    <w:rsid w:val="00571CFC"/>
    <w:rsid w:val="00572A4B"/>
    <w:rsid w:val="00572EF9"/>
    <w:rsid w:val="00573BD0"/>
    <w:rsid w:val="00583A3C"/>
    <w:rsid w:val="00583CF2"/>
    <w:rsid w:val="00585090"/>
    <w:rsid w:val="00596D55"/>
    <w:rsid w:val="005A65BC"/>
    <w:rsid w:val="005A6699"/>
    <w:rsid w:val="005B2301"/>
    <w:rsid w:val="005C30E0"/>
    <w:rsid w:val="005D63D7"/>
    <w:rsid w:val="005E2AAD"/>
    <w:rsid w:val="005E400C"/>
    <w:rsid w:val="005E7730"/>
    <w:rsid w:val="005F0FE6"/>
    <w:rsid w:val="005F5425"/>
    <w:rsid w:val="00612E26"/>
    <w:rsid w:val="006445C7"/>
    <w:rsid w:val="00644AFF"/>
    <w:rsid w:val="00646FBA"/>
    <w:rsid w:val="00652C91"/>
    <w:rsid w:val="0065362A"/>
    <w:rsid w:val="006560E9"/>
    <w:rsid w:val="006577F5"/>
    <w:rsid w:val="00660A4F"/>
    <w:rsid w:val="00672125"/>
    <w:rsid w:val="00684E5D"/>
    <w:rsid w:val="00684EC6"/>
    <w:rsid w:val="006A2433"/>
    <w:rsid w:val="006A40F1"/>
    <w:rsid w:val="006A79D0"/>
    <w:rsid w:val="006B2597"/>
    <w:rsid w:val="006B2D26"/>
    <w:rsid w:val="006B7174"/>
    <w:rsid w:val="006C111B"/>
    <w:rsid w:val="006C3C49"/>
    <w:rsid w:val="006C3DF0"/>
    <w:rsid w:val="006C51CC"/>
    <w:rsid w:val="006C7348"/>
    <w:rsid w:val="006D1634"/>
    <w:rsid w:val="006D227A"/>
    <w:rsid w:val="006D4366"/>
    <w:rsid w:val="006D585D"/>
    <w:rsid w:val="006E1EE3"/>
    <w:rsid w:val="006F7351"/>
    <w:rsid w:val="00701586"/>
    <w:rsid w:val="00706529"/>
    <w:rsid w:val="007074DB"/>
    <w:rsid w:val="0071227F"/>
    <w:rsid w:val="007202FB"/>
    <w:rsid w:val="00722510"/>
    <w:rsid w:val="00722763"/>
    <w:rsid w:val="007230B0"/>
    <w:rsid w:val="00723197"/>
    <w:rsid w:val="007261FD"/>
    <w:rsid w:val="00731C18"/>
    <w:rsid w:val="00733901"/>
    <w:rsid w:val="0073469E"/>
    <w:rsid w:val="00734ECC"/>
    <w:rsid w:val="007362B5"/>
    <w:rsid w:val="00744895"/>
    <w:rsid w:val="00745FE3"/>
    <w:rsid w:val="00747AA9"/>
    <w:rsid w:val="00764CB5"/>
    <w:rsid w:val="00767D37"/>
    <w:rsid w:val="00773AEA"/>
    <w:rsid w:val="007902CE"/>
    <w:rsid w:val="00797643"/>
    <w:rsid w:val="007B1E2C"/>
    <w:rsid w:val="007D4DBD"/>
    <w:rsid w:val="007D5409"/>
    <w:rsid w:val="007D6ED9"/>
    <w:rsid w:val="007F2389"/>
    <w:rsid w:val="007F6A8B"/>
    <w:rsid w:val="008132D9"/>
    <w:rsid w:val="008378E4"/>
    <w:rsid w:val="00850676"/>
    <w:rsid w:val="00881CA9"/>
    <w:rsid w:val="00892952"/>
    <w:rsid w:val="008A0177"/>
    <w:rsid w:val="008A1627"/>
    <w:rsid w:val="008A46B4"/>
    <w:rsid w:val="008B3D89"/>
    <w:rsid w:val="008B3E7D"/>
    <w:rsid w:val="008B69D8"/>
    <w:rsid w:val="008C3FDE"/>
    <w:rsid w:val="008C62EE"/>
    <w:rsid w:val="008C685B"/>
    <w:rsid w:val="008D01FD"/>
    <w:rsid w:val="008D2209"/>
    <w:rsid w:val="008E071A"/>
    <w:rsid w:val="008E0CB0"/>
    <w:rsid w:val="008E0DEF"/>
    <w:rsid w:val="008E5CFC"/>
    <w:rsid w:val="008F3663"/>
    <w:rsid w:val="00902D29"/>
    <w:rsid w:val="00902E97"/>
    <w:rsid w:val="00907708"/>
    <w:rsid w:val="009157D5"/>
    <w:rsid w:val="00917B2D"/>
    <w:rsid w:val="00922E6B"/>
    <w:rsid w:val="009300A9"/>
    <w:rsid w:val="009365BE"/>
    <w:rsid w:val="00941387"/>
    <w:rsid w:val="00944EF7"/>
    <w:rsid w:val="00945586"/>
    <w:rsid w:val="0095185B"/>
    <w:rsid w:val="009575CF"/>
    <w:rsid w:val="009643FE"/>
    <w:rsid w:val="00966862"/>
    <w:rsid w:val="00970BD6"/>
    <w:rsid w:val="009901C6"/>
    <w:rsid w:val="00992F34"/>
    <w:rsid w:val="00994439"/>
    <w:rsid w:val="00997F8A"/>
    <w:rsid w:val="009B0CFF"/>
    <w:rsid w:val="009B5959"/>
    <w:rsid w:val="009C0EF4"/>
    <w:rsid w:val="009C33ED"/>
    <w:rsid w:val="009C6152"/>
    <w:rsid w:val="009D2973"/>
    <w:rsid w:val="009E5F08"/>
    <w:rsid w:val="009E7938"/>
    <w:rsid w:val="009F0D86"/>
    <w:rsid w:val="009F2F6F"/>
    <w:rsid w:val="009F730E"/>
    <w:rsid w:val="00A05179"/>
    <w:rsid w:val="00A05210"/>
    <w:rsid w:val="00A062D5"/>
    <w:rsid w:val="00A13725"/>
    <w:rsid w:val="00A17EF7"/>
    <w:rsid w:val="00A20AAD"/>
    <w:rsid w:val="00A243F0"/>
    <w:rsid w:val="00A3224D"/>
    <w:rsid w:val="00A33737"/>
    <w:rsid w:val="00A447B5"/>
    <w:rsid w:val="00A50A8D"/>
    <w:rsid w:val="00A51328"/>
    <w:rsid w:val="00A5570A"/>
    <w:rsid w:val="00A60773"/>
    <w:rsid w:val="00A71D22"/>
    <w:rsid w:val="00A735BC"/>
    <w:rsid w:val="00A74378"/>
    <w:rsid w:val="00A83FC0"/>
    <w:rsid w:val="00A84C51"/>
    <w:rsid w:val="00A865F3"/>
    <w:rsid w:val="00A8777E"/>
    <w:rsid w:val="00A91BCF"/>
    <w:rsid w:val="00A96F89"/>
    <w:rsid w:val="00AA3783"/>
    <w:rsid w:val="00AD1FC9"/>
    <w:rsid w:val="00AD5377"/>
    <w:rsid w:val="00AE6AF2"/>
    <w:rsid w:val="00AF42B0"/>
    <w:rsid w:val="00AF5C92"/>
    <w:rsid w:val="00AF678C"/>
    <w:rsid w:val="00B064C2"/>
    <w:rsid w:val="00B06D89"/>
    <w:rsid w:val="00B1235B"/>
    <w:rsid w:val="00B140E9"/>
    <w:rsid w:val="00B17879"/>
    <w:rsid w:val="00B23563"/>
    <w:rsid w:val="00B42676"/>
    <w:rsid w:val="00B50061"/>
    <w:rsid w:val="00B55145"/>
    <w:rsid w:val="00B70B65"/>
    <w:rsid w:val="00B77CC1"/>
    <w:rsid w:val="00B96247"/>
    <w:rsid w:val="00B978BC"/>
    <w:rsid w:val="00BA648F"/>
    <w:rsid w:val="00BB7D49"/>
    <w:rsid w:val="00BC6F68"/>
    <w:rsid w:val="00BD0320"/>
    <w:rsid w:val="00BD430A"/>
    <w:rsid w:val="00BD544B"/>
    <w:rsid w:val="00BF3AE8"/>
    <w:rsid w:val="00C02A0F"/>
    <w:rsid w:val="00C03A7F"/>
    <w:rsid w:val="00C05B68"/>
    <w:rsid w:val="00C06073"/>
    <w:rsid w:val="00C20E72"/>
    <w:rsid w:val="00C23B7F"/>
    <w:rsid w:val="00C25ABA"/>
    <w:rsid w:val="00C37954"/>
    <w:rsid w:val="00C44DC3"/>
    <w:rsid w:val="00C47162"/>
    <w:rsid w:val="00C478E7"/>
    <w:rsid w:val="00C47F42"/>
    <w:rsid w:val="00C50742"/>
    <w:rsid w:val="00C5539A"/>
    <w:rsid w:val="00C64C56"/>
    <w:rsid w:val="00C65E8B"/>
    <w:rsid w:val="00C7432A"/>
    <w:rsid w:val="00C751CA"/>
    <w:rsid w:val="00C93A77"/>
    <w:rsid w:val="00C96766"/>
    <w:rsid w:val="00C97016"/>
    <w:rsid w:val="00CC112C"/>
    <w:rsid w:val="00CC48B6"/>
    <w:rsid w:val="00CC6846"/>
    <w:rsid w:val="00CD4102"/>
    <w:rsid w:val="00CD4237"/>
    <w:rsid w:val="00CD462A"/>
    <w:rsid w:val="00CE4E73"/>
    <w:rsid w:val="00CE6E05"/>
    <w:rsid w:val="00CF2960"/>
    <w:rsid w:val="00CF33D2"/>
    <w:rsid w:val="00CF500F"/>
    <w:rsid w:val="00D03B47"/>
    <w:rsid w:val="00D327FC"/>
    <w:rsid w:val="00D43517"/>
    <w:rsid w:val="00D46B25"/>
    <w:rsid w:val="00D535DA"/>
    <w:rsid w:val="00D61AE0"/>
    <w:rsid w:val="00D65B86"/>
    <w:rsid w:val="00D70DFB"/>
    <w:rsid w:val="00D73F9D"/>
    <w:rsid w:val="00D7590A"/>
    <w:rsid w:val="00D76FA7"/>
    <w:rsid w:val="00D80553"/>
    <w:rsid w:val="00D827A8"/>
    <w:rsid w:val="00D84ED1"/>
    <w:rsid w:val="00D85467"/>
    <w:rsid w:val="00D91B02"/>
    <w:rsid w:val="00D9219D"/>
    <w:rsid w:val="00D92481"/>
    <w:rsid w:val="00D96C27"/>
    <w:rsid w:val="00DA0EF6"/>
    <w:rsid w:val="00DA4B2E"/>
    <w:rsid w:val="00DB07B8"/>
    <w:rsid w:val="00DB2A70"/>
    <w:rsid w:val="00DB3C85"/>
    <w:rsid w:val="00DB5952"/>
    <w:rsid w:val="00DB6093"/>
    <w:rsid w:val="00DC4EA9"/>
    <w:rsid w:val="00DC7CE3"/>
    <w:rsid w:val="00DD1616"/>
    <w:rsid w:val="00DD72EA"/>
    <w:rsid w:val="00DE442E"/>
    <w:rsid w:val="00DF3469"/>
    <w:rsid w:val="00DF61A7"/>
    <w:rsid w:val="00DF6B6C"/>
    <w:rsid w:val="00E04685"/>
    <w:rsid w:val="00E17FCD"/>
    <w:rsid w:val="00E25519"/>
    <w:rsid w:val="00E314B0"/>
    <w:rsid w:val="00E3461D"/>
    <w:rsid w:val="00E46E10"/>
    <w:rsid w:val="00E51A4B"/>
    <w:rsid w:val="00E6063A"/>
    <w:rsid w:val="00E62264"/>
    <w:rsid w:val="00E653EE"/>
    <w:rsid w:val="00E67E29"/>
    <w:rsid w:val="00E71230"/>
    <w:rsid w:val="00E73955"/>
    <w:rsid w:val="00E7461F"/>
    <w:rsid w:val="00E75B2C"/>
    <w:rsid w:val="00E95A5F"/>
    <w:rsid w:val="00E95ED6"/>
    <w:rsid w:val="00E97F61"/>
    <w:rsid w:val="00EA1041"/>
    <w:rsid w:val="00EA579C"/>
    <w:rsid w:val="00EB507A"/>
    <w:rsid w:val="00EB6647"/>
    <w:rsid w:val="00EB701C"/>
    <w:rsid w:val="00EB7C9C"/>
    <w:rsid w:val="00EC1826"/>
    <w:rsid w:val="00EC1D60"/>
    <w:rsid w:val="00EC3895"/>
    <w:rsid w:val="00EC50D0"/>
    <w:rsid w:val="00EE10EF"/>
    <w:rsid w:val="00EE6669"/>
    <w:rsid w:val="00EF06B8"/>
    <w:rsid w:val="00EF1037"/>
    <w:rsid w:val="00EF436A"/>
    <w:rsid w:val="00F06A38"/>
    <w:rsid w:val="00F11EFD"/>
    <w:rsid w:val="00F14DCA"/>
    <w:rsid w:val="00F26420"/>
    <w:rsid w:val="00F35609"/>
    <w:rsid w:val="00F359DB"/>
    <w:rsid w:val="00F4674C"/>
    <w:rsid w:val="00F51959"/>
    <w:rsid w:val="00F51C01"/>
    <w:rsid w:val="00F52E39"/>
    <w:rsid w:val="00F55D30"/>
    <w:rsid w:val="00F8780C"/>
    <w:rsid w:val="00F908F7"/>
    <w:rsid w:val="00FA03E3"/>
    <w:rsid w:val="00FB0C16"/>
    <w:rsid w:val="00FB2148"/>
    <w:rsid w:val="00FB2629"/>
    <w:rsid w:val="00FB37F8"/>
    <w:rsid w:val="00FB45BF"/>
    <w:rsid w:val="00FB5762"/>
    <w:rsid w:val="00FB64DE"/>
    <w:rsid w:val="00FB6E8B"/>
    <w:rsid w:val="00FC7A49"/>
    <w:rsid w:val="00FD4AF3"/>
    <w:rsid w:val="00FD665F"/>
    <w:rsid w:val="00FE3299"/>
    <w:rsid w:val="00FF342F"/>
    <w:rsid w:val="00FF548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529</TotalTime>
  <Pages>2</Pages>
  <Words>511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106</cp:revision>
  <dcterms:created xsi:type="dcterms:W3CDTF">2025-12-03T11:00:00Z</dcterms:created>
  <dcterms:modified xsi:type="dcterms:W3CDTF">2026-02-11T17:38:00Z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